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317" w:rsidRDefault="00217317" w:rsidP="00217317">
      <w:pPr>
        <w:pStyle w:val="StandardWeb"/>
        <w:spacing w:before="0" w:beforeAutospacing="0" w:after="0" w:afterAutospacing="0"/>
        <w:jc w:val="both"/>
        <w:rPr>
          <w:color w:val="333333"/>
        </w:rPr>
      </w:pPr>
      <w:r>
        <w:rPr>
          <w:color w:val="333333"/>
        </w:rPr>
        <w:t>Na temelju članka 107. Zakona o odgoju i obrazovanju u osnovnoj i srednjoj školi ("Narodne novine" br. 87/08., 92/10., 105/10., 90/11., 16/12., 86/12., 126/12., 94/13., 139/14-RUSRH , 152/14, 07/17, 68/18, 98/19, 64/20, 151/22, 155/23 i 156/23), odredbi Pravilnika o radu i Pravilnika o postupku zapošljavanja te procjeni i vrednovanju kandidata za zapošljavanje Osnovne škole dr. Mate Demarina, ravnatelj-savjetnik Osnovne škole dr. Mate Demarina, raspisuje</w:t>
      </w:r>
    </w:p>
    <w:p w:rsidR="00217317" w:rsidRDefault="00217317" w:rsidP="00217317">
      <w:pPr>
        <w:pStyle w:val="StandardWeb"/>
        <w:spacing w:before="0" w:beforeAutospacing="0" w:after="0" w:afterAutospacing="0"/>
        <w:jc w:val="both"/>
        <w:rPr>
          <w:color w:val="333333"/>
        </w:rPr>
      </w:pPr>
    </w:p>
    <w:p w:rsidR="00217317" w:rsidRDefault="00217317" w:rsidP="00217317">
      <w:pPr>
        <w:pStyle w:val="StandardWeb"/>
        <w:spacing w:before="0" w:beforeAutospacing="0" w:after="0" w:afterAutospacing="0"/>
        <w:jc w:val="both"/>
        <w:rPr>
          <w:color w:val="333333"/>
        </w:rPr>
      </w:pPr>
      <w:r>
        <w:rPr>
          <w:color w:val="333333"/>
        </w:rPr>
        <w:t>                                                         </w:t>
      </w:r>
      <w:r>
        <w:rPr>
          <w:rStyle w:val="Naglaeno"/>
          <w:color w:val="333333"/>
        </w:rPr>
        <w:t>N A T J E Č A J</w:t>
      </w:r>
    </w:p>
    <w:p w:rsidR="00217317" w:rsidRDefault="00217317" w:rsidP="00217317">
      <w:pPr>
        <w:pStyle w:val="StandardWeb"/>
        <w:spacing w:before="0" w:beforeAutospacing="0" w:after="0" w:afterAutospacing="0"/>
        <w:jc w:val="both"/>
        <w:rPr>
          <w:rStyle w:val="Naglaeno"/>
        </w:rPr>
      </w:pPr>
      <w:r>
        <w:rPr>
          <w:color w:val="333333"/>
        </w:rPr>
        <w:t>                                                          </w:t>
      </w:r>
      <w:r>
        <w:rPr>
          <w:rStyle w:val="Naglaeno"/>
          <w:color w:val="333333"/>
        </w:rPr>
        <w:t>za radno mjesto </w:t>
      </w:r>
    </w:p>
    <w:p w:rsidR="00217317" w:rsidRDefault="00217317" w:rsidP="00217317">
      <w:pPr>
        <w:pStyle w:val="StandardWeb"/>
        <w:spacing w:before="0" w:beforeAutospacing="0" w:after="0" w:afterAutospacing="0"/>
        <w:jc w:val="both"/>
      </w:pPr>
      <w:bookmarkStart w:id="0" w:name="_GoBack"/>
      <w:bookmarkEnd w:id="0"/>
    </w:p>
    <w:p w:rsidR="00217317" w:rsidRDefault="00217317" w:rsidP="00217317">
      <w:pPr>
        <w:numPr>
          <w:ilvl w:val="0"/>
          <w:numId w:val="1"/>
        </w:numPr>
        <w:jc w:val="both"/>
        <w:rPr>
          <w:color w:val="333333"/>
        </w:rPr>
      </w:pPr>
      <w:r>
        <w:rPr>
          <w:rStyle w:val="Naglaeno"/>
          <w:color w:val="333333"/>
        </w:rPr>
        <w:t>UČITELJ/ICA RAZREDNE NASTAVE</w:t>
      </w:r>
      <w:r>
        <w:rPr>
          <w:rStyle w:val="Naglaeno"/>
          <w:color w:val="333333"/>
        </w:rPr>
        <w:t>- </w:t>
      </w:r>
      <w:r>
        <w:t>na </w:t>
      </w:r>
      <w:r>
        <w:rPr>
          <w:rStyle w:val="Naglaeno"/>
        </w:rPr>
        <w:t>određeno </w:t>
      </w:r>
      <w:r>
        <w:rPr>
          <w:b/>
        </w:rPr>
        <w:t>puno</w:t>
      </w:r>
      <w:r>
        <w:t xml:space="preserve"> radno vrijeme, </w:t>
      </w:r>
      <w:r>
        <w:t>1</w:t>
      </w:r>
      <w:r>
        <w:t> izvršitelj/</w:t>
      </w:r>
      <w:proofErr w:type="spellStart"/>
      <w:r>
        <w:t>ica</w:t>
      </w:r>
      <w:proofErr w:type="spellEnd"/>
    </w:p>
    <w:p w:rsidR="00217317" w:rsidRDefault="00217317" w:rsidP="00217317">
      <w:pPr>
        <w:pStyle w:val="Odlomakpopisa"/>
        <w:numPr>
          <w:ilvl w:val="0"/>
          <w:numId w:val="1"/>
        </w:numPr>
        <w:jc w:val="both"/>
        <w:rPr>
          <w:shd w:val="clear" w:color="auto" w:fill="FFFFFF"/>
        </w:rPr>
      </w:pPr>
      <w:r>
        <w:rPr>
          <w:shd w:val="clear" w:color="auto" w:fill="FFFFFF"/>
        </w:rPr>
        <w:t>Ugovara se probni rad na 6 mjeseci</w:t>
      </w:r>
    </w:p>
    <w:p w:rsidR="00217317" w:rsidRDefault="00217317" w:rsidP="00217317">
      <w:pPr>
        <w:pStyle w:val="Odlomakpopisa"/>
        <w:numPr>
          <w:ilvl w:val="0"/>
          <w:numId w:val="1"/>
        </w:numPr>
        <w:jc w:val="both"/>
        <w:rPr>
          <w:shd w:val="clear" w:color="auto" w:fill="FFFFFF"/>
        </w:rPr>
      </w:pPr>
      <w:r>
        <w:rPr>
          <w:shd w:val="clear" w:color="auto" w:fill="FFFFFF"/>
        </w:rPr>
        <w:t xml:space="preserve">Mjesto rada: </w:t>
      </w:r>
      <w:r>
        <w:t>sjedište poslodavca, područni odjeli poslodavca i po potrebi izvan sjedišta</w:t>
      </w:r>
    </w:p>
    <w:p w:rsidR="00217317" w:rsidRDefault="00217317" w:rsidP="00217317">
      <w:pPr>
        <w:pStyle w:val="StandardWeb"/>
        <w:spacing w:before="0" w:beforeAutospacing="0" w:after="0" w:afterAutospacing="0"/>
        <w:jc w:val="both"/>
        <w:rPr>
          <w:rStyle w:val="Naglaeno"/>
          <w:color w:val="333333"/>
        </w:rPr>
      </w:pPr>
    </w:p>
    <w:p w:rsidR="00217317" w:rsidRDefault="00217317" w:rsidP="00217317">
      <w:pPr>
        <w:pStyle w:val="StandardWeb"/>
        <w:spacing w:before="0" w:beforeAutospacing="0" w:after="0" w:afterAutospacing="0"/>
        <w:jc w:val="both"/>
      </w:pPr>
      <w:r>
        <w:rPr>
          <w:rStyle w:val="Naglaeno"/>
          <w:color w:val="333333"/>
        </w:rPr>
        <w:t>UVJETI:</w:t>
      </w:r>
    </w:p>
    <w:p w:rsidR="00217317" w:rsidRDefault="00217317" w:rsidP="00217317">
      <w:pPr>
        <w:pStyle w:val="Odlomakpopisa"/>
        <w:numPr>
          <w:ilvl w:val="0"/>
          <w:numId w:val="2"/>
        </w:numPr>
        <w:ind w:left="426" w:hanging="426"/>
        <w:jc w:val="both"/>
      </w:pPr>
      <w:r>
        <w:t xml:space="preserve">Prema Zakonu o odgoju i obrazovanju u osnovnoj i srednjoj školi ("Narodne Novine“ br. 87/08, 86/09, 92/10, 105/10, 90/11, 16/12, 86/12, 126/12, 94/13, 139/14-RUSRH, 152/14, 07/17, 68/18, 98/19, 64/20, 151/22, 155/23 i 156/23)  </w:t>
      </w:r>
    </w:p>
    <w:p w:rsidR="00217317" w:rsidRDefault="00217317" w:rsidP="00217317">
      <w:pPr>
        <w:pStyle w:val="Odlomakpopisa"/>
        <w:numPr>
          <w:ilvl w:val="0"/>
          <w:numId w:val="2"/>
        </w:numPr>
        <w:ind w:left="426" w:hanging="426"/>
        <w:jc w:val="both"/>
      </w:pPr>
      <w:r>
        <w:t>Zakonu o radu (</w:t>
      </w:r>
      <w:r>
        <w:rPr>
          <w:lang w:val="pl-PL"/>
        </w:rPr>
        <w:t>NN, 149/09., 61/11., 82/12., 73/13.,93/14, 127/17, 98/19, 151/22, 46/23 i 64/23)</w:t>
      </w:r>
    </w:p>
    <w:p w:rsidR="00217317" w:rsidRDefault="00217317" w:rsidP="00217317">
      <w:pPr>
        <w:pStyle w:val="Odlomakpopisa"/>
        <w:numPr>
          <w:ilvl w:val="0"/>
          <w:numId w:val="2"/>
        </w:numPr>
        <w:ind w:left="426" w:hanging="426"/>
        <w:jc w:val="both"/>
      </w:pPr>
      <w:r>
        <w:t xml:space="preserve">Pravilniku o odgovarajućoj vrsti obrazovanja učitelja i stručnih suradnika u osnovnoj školi (NN 6/19, 75/20). </w:t>
      </w:r>
    </w:p>
    <w:p w:rsidR="00217317" w:rsidRDefault="00217317" w:rsidP="00217317">
      <w:pPr>
        <w:pStyle w:val="StandardWeb"/>
        <w:spacing w:before="0" w:beforeAutospacing="0" w:after="0" w:afterAutospacing="0"/>
        <w:jc w:val="both"/>
        <w:rPr>
          <w:rStyle w:val="Naglaeno"/>
        </w:rPr>
      </w:pPr>
    </w:p>
    <w:p w:rsidR="00217317" w:rsidRDefault="00217317" w:rsidP="00217317">
      <w:pPr>
        <w:pStyle w:val="StandardWeb"/>
        <w:spacing w:before="0" w:beforeAutospacing="0" w:after="0" w:afterAutospacing="0"/>
        <w:jc w:val="both"/>
      </w:pPr>
      <w:r>
        <w:rPr>
          <w:rStyle w:val="Naglaeno"/>
        </w:rPr>
        <w:t>Kandidati su obvezni priložiti:</w:t>
      </w:r>
    </w:p>
    <w:p w:rsidR="00217317" w:rsidRDefault="00217317" w:rsidP="00217317">
      <w:pPr>
        <w:numPr>
          <w:ilvl w:val="0"/>
          <w:numId w:val="3"/>
        </w:numPr>
        <w:jc w:val="both"/>
      </w:pPr>
      <w:r>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rsidR="00217317" w:rsidRDefault="00217317" w:rsidP="00217317">
      <w:pPr>
        <w:numPr>
          <w:ilvl w:val="0"/>
          <w:numId w:val="3"/>
        </w:numPr>
        <w:jc w:val="both"/>
      </w:pPr>
      <w:r>
        <w:t>životopis</w:t>
      </w:r>
    </w:p>
    <w:p w:rsidR="00217317" w:rsidRDefault="00217317" w:rsidP="00217317">
      <w:pPr>
        <w:numPr>
          <w:ilvl w:val="0"/>
          <w:numId w:val="3"/>
        </w:numPr>
        <w:jc w:val="both"/>
      </w:pPr>
      <w:r>
        <w:t>presliku dokaza o stečenoj stručnoj spremi (diploma, svjedodžba)</w:t>
      </w:r>
    </w:p>
    <w:p w:rsidR="00217317" w:rsidRDefault="00217317" w:rsidP="00217317">
      <w:pPr>
        <w:numPr>
          <w:ilvl w:val="0"/>
          <w:numId w:val="3"/>
        </w:numPr>
        <w:jc w:val="both"/>
      </w:pPr>
      <w:r>
        <w:t>presliku dokaza o državljanstvu</w:t>
      </w:r>
    </w:p>
    <w:p w:rsidR="00217317" w:rsidRDefault="00217317" w:rsidP="00217317">
      <w:pPr>
        <w:numPr>
          <w:ilvl w:val="0"/>
          <w:numId w:val="3"/>
        </w:numPr>
        <w:jc w:val="both"/>
      </w:pPr>
      <w:r>
        <w:t>dokaz o nepostojanju zapreka iz čl.106. Zakona o odgoju i obrazovanju u osnovnoj i</w:t>
      </w:r>
      <w:r>
        <w:br/>
        <w:t>srednjoj školi - uvjerenje da se protiv kandidata ne vodi kazneni postupak - ne starije od 6 mjeseci</w:t>
      </w:r>
    </w:p>
    <w:p w:rsidR="00217317" w:rsidRDefault="00217317" w:rsidP="00217317">
      <w:pPr>
        <w:numPr>
          <w:ilvl w:val="0"/>
          <w:numId w:val="3"/>
        </w:numPr>
        <w:jc w:val="both"/>
      </w:pPr>
      <w:r>
        <w:t>elektronički zapis o podacima evidentiranim u matičnoj evidenciji Hrvatskog zavoda za mirovinsko osiguranje (izdan za vrijeme trajanja roka za prijavu na ovaj natječaja)</w:t>
      </w:r>
    </w:p>
    <w:p w:rsidR="00217317" w:rsidRDefault="00217317" w:rsidP="00217317">
      <w:pPr>
        <w:numPr>
          <w:ilvl w:val="0"/>
          <w:numId w:val="3"/>
        </w:numPr>
      </w:pPr>
      <w:r>
        <w:rPr>
          <w:color w:val="000000"/>
        </w:rPr>
        <w:t>ostalu dokumentaciju kojom dokazuju prava na koja se pozivaju.</w:t>
      </w:r>
    </w:p>
    <w:p w:rsidR="00217317" w:rsidRDefault="00217317" w:rsidP="00217317">
      <w:pPr>
        <w:pStyle w:val="StandardWeb"/>
        <w:spacing w:before="0" w:beforeAutospacing="0" w:after="0" w:afterAutospacing="0"/>
        <w:jc w:val="both"/>
        <w:rPr>
          <w:color w:val="333333"/>
        </w:rPr>
      </w:pPr>
    </w:p>
    <w:p w:rsidR="00217317" w:rsidRDefault="00217317" w:rsidP="00217317">
      <w:pPr>
        <w:pStyle w:val="StandardWeb"/>
        <w:spacing w:before="0" w:beforeAutospacing="0" w:after="0" w:afterAutospacing="0"/>
        <w:jc w:val="both"/>
      </w:pPr>
      <w:r>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Zakonu o javnom bilježništvu  (NN, 78/93., 29/94., 162/98., 16/07., 75/09., 120/16.)</w:t>
      </w:r>
    </w:p>
    <w:p w:rsidR="00217317" w:rsidRDefault="00217317" w:rsidP="00217317">
      <w:pPr>
        <w:pStyle w:val="StandardWeb"/>
        <w:spacing w:before="0" w:beforeAutospacing="0" w:after="0" w:afterAutospacing="0"/>
        <w:jc w:val="both"/>
      </w:pPr>
    </w:p>
    <w:p w:rsidR="00217317" w:rsidRDefault="00217317" w:rsidP="00217317">
      <w:pPr>
        <w:pStyle w:val="StandardWeb"/>
        <w:spacing w:before="0" w:beforeAutospacing="0" w:after="0" w:afterAutospacing="0"/>
        <w:jc w:val="both"/>
      </w:pPr>
      <w:r>
        <w:t>Na natječaj se ravnopravno mogu javiti osobe oba spola sukladno čl. 13. st. 3. Zakona o ravnopravnosti spolova (NN, 82/08 i 69/17). Izrazi koji se koriste u natječaju, a imaju rodno značenje koriste se neutralno i odnose jednako na muške i ženske osobe.</w:t>
      </w:r>
    </w:p>
    <w:p w:rsidR="00217317" w:rsidRDefault="00217317" w:rsidP="00217317">
      <w:pPr>
        <w:pStyle w:val="StandardWeb"/>
        <w:spacing w:before="0" w:beforeAutospacing="0" w:after="0" w:afterAutospacing="0"/>
        <w:jc w:val="both"/>
      </w:pPr>
    </w:p>
    <w:p w:rsidR="00217317" w:rsidRDefault="00217317" w:rsidP="00217317">
      <w:pPr>
        <w:pStyle w:val="StandardWeb"/>
        <w:spacing w:before="0" w:beforeAutospacing="0" w:after="0" w:afterAutospacing="0"/>
        <w:jc w:val="both"/>
      </w:pPr>
      <w:r>
        <w:lastRenderedPageBreak/>
        <w:t xml:space="preserve">Kandidat koji ostvaruje pravo prednosti pri zapošljavanju na temelju članka 101. stavaka 1.-3., članka 102. stavaka 1.-3. Zakona o hrvatskim braniteljima iz Domovinskog rata i članovima njihovih obitelji (Narodne novine 121/17, 98/19 i 84/21.), članka 48. stavaka 1.-3. Zakona o civilnim stradalnicima iz Domovinskog rata („Narodne novine“ br. 84/21), članka 48.f Zakona o zaštiti vojnih i civilnih invalida rata (Narodne novine broj 33/92., 57/92., 77/92., 27/93., 58/93., 02/94., 76/94., 108/95., 108/96., 82/01., 103/03 i 148/13) ili članka 9. Zakona o profesionalnoj rehabilitaciji i zapošljavanju osoba s invaliditetom (Narodne novine broj 157/13., 152/14. i 39/18.) dužan je u prijavi na javni natječaj pozvati se na to pravo i uz prijavu na natječaj pored navedenih isprava odnosno priloga priložiti svu propisanu dokumentaciju prema posebnom zakonu te ima prednost u odnosu na ostale kandidate samo pod jednakim uvjetima. </w:t>
      </w:r>
    </w:p>
    <w:p w:rsidR="00217317" w:rsidRDefault="00217317" w:rsidP="00217317">
      <w:pPr>
        <w:pStyle w:val="StandardWeb"/>
        <w:spacing w:before="0" w:beforeAutospacing="0" w:after="0" w:afterAutospacing="0"/>
        <w:jc w:val="both"/>
      </w:pPr>
    </w:p>
    <w:p w:rsidR="00217317" w:rsidRDefault="00217317" w:rsidP="00217317">
      <w:pPr>
        <w:pStyle w:val="StandardWeb"/>
        <w:spacing w:before="0" w:beforeAutospacing="0" w:after="0" w:afterAutospacing="0"/>
        <w:jc w:val="both"/>
      </w:pPr>
      <w:r>
        <w:t xml:space="preserve">Pozivaju se osobe iz članka 101. stavaka 1.-3. i članka 102. stavka 1. – 3. Zakona o hrvatskim braniteljima iz Domovinskog rata i članovima njihovih obitelji („Narodne novine“ br. 121/17, 98/19 i 84/21) da uz prijavu na natječaj dostave dokaze iz članka 103. stavka 1. Zakona o hrvatskim braniteljima iz Domovinskog rada i članovima njihovih obitelji („Narodne novine“ br. 121/17, 98/19 i 84/21), a u svrhu ostvarivanja prava prednosti pri zapošljavanju i popunjavanju radnog mjesta. </w:t>
      </w:r>
    </w:p>
    <w:p w:rsidR="00217317" w:rsidRDefault="00217317" w:rsidP="00217317">
      <w:pPr>
        <w:pStyle w:val="StandardWeb"/>
        <w:spacing w:before="0" w:beforeAutospacing="0" w:after="0" w:afterAutospacing="0"/>
        <w:jc w:val="both"/>
      </w:pPr>
      <w:r>
        <w:t xml:space="preserve">Poveznica na internetsku stranicu Ministarstva: </w:t>
      </w:r>
    </w:p>
    <w:p w:rsidR="00217317" w:rsidRDefault="00217317" w:rsidP="00217317">
      <w:pPr>
        <w:pStyle w:val="StandardWeb"/>
        <w:spacing w:before="0" w:beforeAutospacing="0" w:after="0" w:afterAutospacing="0"/>
        <w:jc w:val="both"/>
      </w:pPr>
      <w:hyperlink r:id="rId6" w:history="1">
        <w:r>
          <w:rPr>
            <w:rStyle w:val="Hiperveza"/>
          </w:rPr>
          <w:t>https://branitelji.gov.hr/zaposljavanje-843/843</w:t>
        </w:r>
      </w:hyperlink>
      <w:r>
        <w:t xml:space="preserve">. </w:t>
      </w:r>
    </w:p>
    <w:p w:rsidR="00217317" w:rsidRDefault="00217317" w:rsidP="00217317">
      <w:pPr>
        <w:pStyle w:val="StandardWeb"/>
        <w:spacing w:before="0" w:beforeAutospacing="0" w:after="0" w:afterAutospacing="0"/>
        <w:jc w:val="both"/>
      </w:pPr>
      <w:r>
        <w:t>Dodatne informacije o dokazima koji su potrebni za ostvarivanje prava prednosti pri zapošljavanju, potražiti na poveznici:</w:t>
      </w:r>
    </w:p>
    <w:p w:rsidR="00217317" w:rsidRDefault="00217317" w:rsidP="00217317">
      <w:pPr>
        <w:pStyle w:val="box8321335"/>
        <w:shd w:val="clear" w:color="auto" w:fill="FFFFFF"/>
        <w:spacing w:before="27" w:beforeAutospacing="0" w:after="0" w:afterAutospacing="0"/>
        <w:jc w:val="both"/>
        <w:textAlignment w:val="baseline"/>
        <w:rPr>
          <w:color w:val="231F20"/>
        </w:rPr>
      </w:pPr>
      <w:hyperlink r:id="rId7" w:history="1">
        <w:r>
          <w:rPr>
            <w:rStyle w:val="Hiperveza"/>
          </w:rPr>
          <w:t>https://branitelji.gov.hr/UserDocsImages//dokumenti/Nikola//popis%20dokaza%20za%20ostvarivanje%20prava%20prednosti%20pri%20zapo%C5%A1ljavanju-%20ZOHBDR%202021.pdf</w:t>
        </w:r>
      </w:hyperlink>
    </w:p>
    <w:p w:rsidR="00217317" w:rsidRDefault="00217317" w:rsidP="00217317">
      <w:pPr>
        <w:pStyle w:val="StandardWeb"/>
        <w:spacing w:before="0" w:beforeAutospacing="0" w:after="0" w:afterAutospacing="0"/>
        <w:jc w:val="both"/>
      </w:pPr>
      <w:r>
        <w:t>Pozivaju se osobe iz članka 48. stavaka 1.-3 Zakona o civilnim stradalnicima iz Domovinskog rata („Narodne novine“ br. 84/21) ) da uz prijavu na natječaj dostave dokaze iz članka 49. stavka 1. Zakona o civilnim stradalnicima iz Domovinskog rata („Narodne novine“ br. 84/21), a u svrhu ostvarivanja prava prednosti pri zapošljavanju i popunjavanju radnog mjesta. Dodatne informacije o dokazima koji su potrebni za ostvarivanje prava prednosti pri zapošljavanju, potražiti na poveznici:</w:t>
      </w:r>
    </w:p>
    <w:p w:rsidR="00217317" w:rsidRDefault="00217317" w:rsidP="00217317">
      <w:pPr>
        <w:pStyle w:val="box8321335"/>
        <w:shd w:val="clear" w:color="auto" w:fill="FFFFFF"/>
        <w:spacing w:before="27" w:beforeAutospacing="0" w:after="0" w:afterAutospacing="0"/>
        <w:textAlignment w:val="baseline"/>
        <w:rPr>
          <w:color w:val="231F20"/>
        </w:rPr>
      </w:pPr>
      <w:hyperlink r:id="rId8" w:history="1">
        <w:r>
          <w:rPr>
            <w:rStyle w:val="Hiperveza"/>
          </w:rPr>
          <w:t>https://branitelji.gov.hr/UserDocsImages//dokumenti/Nikola//popis%20dokaza%20za%20ostvarivanje%20prava%20prednosti%20pri%20zapo%C5%A1ljavanju-%20Zakon%20o%20civilnim%20stradalnicima%20iz%20DR.pdf</w:t>
        </w:r>
      </w:hyperlink>
    </w:p>
    <w:p w:rsidR="00217317" w:rsidRDefault="00217317" w:rsidP="00217317">
      <w:pPr>
        <w:pStyle w:val="StandardWeb"/>
        <w:spacing w:before="0" w:beforeAutospacing="0" w:after="0" w:afterAutospacing="0"/>
        <w:jc w:val="both"/>
      </w:pPr>
    </w:p>
    <w:p w:rsidR="00217317" w:rsidRDefault="00217317" w:rsidP="00217317">
      <w:pPr>
        <w:pStyle w:val="StandardWeb"/>
        <w:spacing w:before="0" w:beforeAutospacing="0" w:after="0" w:afterAutospacing="0"/>
        <w:jc w:val="both"/>
        <w:rPr>
          <w:color w:val="333333"/>
        </w:rPr>
      </w:pPr>
      <w:r>
        <w:rPr>
          <w:color w:val="333333"/>
        </w:rPr>
        <w:t xml:space="preserve">Kandidati koji se pozivaju na pravo prednosti prilikom zapošljavanja sukladno članku 9. Zakona o profesionalnoj rehabilitaciji i zapošljavanju osoba s invaliditetom </w:t>
      </w:r>
      <w:r>
        <w:rPr>
          <w:color w:val="000000" w:themeColor="text1"/>
        </w:rPr>
        <w:t>(Narodne novine broj 157/13, 152/14, 39/18, 32/20)</w:t>
      </w:r>
      <w:r>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rsidR="00217317" w:rsidRDefault="00217317" w:rsidP="00217317">
      <w:pPr>
        <w:pStyle w:val="StandardWeb"/>
        <w:spacing w:before="0" w:beforeAutospacing="0" w:after="0" w:afterAutospacing="0"/>
        <w:jc w:val="both"/>
        <w:rPr>
          <w:color w:val="333333"/>
        </w:rPr>
      </w:pPr>
    </w:p>
    <w:p w:rsidR="00217317" w:rsidRDefault="00217317" w:rsidP="00217317">
      <w:pPr>
        <w:pStyle w:val="StandardWeb"/>
        <w:spacing w:before="0" w:beforeAutospacing="0" w:after="0" w:afterAutospacing="0"/>
        <w:jc w:val="both"/>
        <w:rPr>
          <w:color w:val="333333"/>
        </w:rPr>
      </w:pPr>
      <w:r>
        <w:rPr>
          <w:color w:val="333333"/>
        </w:rPr>
        <w:t xml:space="preserve">Kandidati koji se pozivaju na pravo prednosti prilikom zapošljavanja sukladno članku 48.f </w:t>
      </w:r>
      <w:r>
        <w:rPr>
          <w:color w:val="000000" w:themeColor="text1"/>
        </w:rPr>
        <w:t>Zakona o zaštiti vojnih i civilnih invalida rata (Narodne novine broj 33/92, 77/92, 27/93, 58/93, 2/94, 76/94, 108/95, 108/96, 82/01, 103/03 i 148/13, 98/19)</w:t>
      </w:r>
      <w:r>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rsidR="00217317" w:rsidRDefault="00217317" w:rsidP="00217317">
      <w:pPr>
        <w:pStyle w:val="StandardWeb"/>
        <w:spacing w:before="0" w:beforeAutospacing="0" w:after="0" w:afterAutospacing="0"/>
        <w:jc w:val="both"/>
        <w:rPr>
          <w:color w:val="333333"/>
        </w:rPr>
      </w:pPr>
    </w:p>
    <w:p w:rsidR="00217317" w:rsidRDefault="00217317" w:rsidP="00217317">
      <w:pPr>
        <w:pStyle w:val="StandardWeb"/>
        <w:spacing w:before="0" w:beforeAutospacing="0" w:after="0" w:afterAutospacing="0"/>
        <w:jc w:val="both"/>
        <w:rPr>
          <w:color w:val="333333"/>
        </w:rPr>
      </w:pPr>
      <w:r>
        <w:rPr>
          <w:color w:val="333333"/>
        </w:rPr>
        <w:t>Rok za prijavu kandidata je </w:t>
      </w:r>
      <w:r>
        <w:rPr>
          <w:rStyle w:val="Naglaeno"/>
          <w:color w:val="333333"/>
        </w:rPr>
        <w:t>osam (8) dana</w:t>
      </w:r>
      <w:r>
        <w:rPr>
          <w:color w:val="333333"/>
        </w:rPr>
        <w:t xml:space="preserve"> od dana objave natječaja. Natječaj je objavljen dana </w:t>
      </w:r>
      <w:r>
        <w:rPr>
          <w:color w:val="333333"/>
        </w:rPr>
        <w:t>16. listopada</w:t>
      </w:r>
      <w:r w:rsidRPr="001A5F9D">
        <w:rPr>
          <w:color w:val="333333"/>
        </w:rPr>
        <w:t xml:space="preserve"> 2024. i traje do </w:t>
      </w:r>
      <w:r>
        <w:rPr>
          <w:color w:val="333333"/>
        </w:rPr>
        <w:t>24. listopada</w:t>
      </w:r>
      <w:r w:rsidRPr="001A5F9D">
        <w:rPr>
          <w:color w:val="333333"/>
        </w:rPr>
        <w:t xml:space="preserve"> 2024.</w:t>
      </w:r>
    </w:p>
    <w:p w:rsidR="00217317" w:rsidRDefault="00217317" w:rsidP="00217317">
      <w:pPr>
        <w:pStyle w:val="StandardWeb"/>
        <w:spacing w:before="0" w:beforeAutospacing="0" w:after="0" w:afterAutospacing="0"/>
        <w:jc w:val="both"/>
        <w:rPr>
          <w:rStyle w:val="Naglaeno"/>
        </w:rPr>
      </w:pPr>
    </w:p>
    <w:p w:rsidR="00217317" w:rsidRPr="00315724" w:rsidRDefault="00217317" w:rsidP="00217317">
      <w:pPr>
        <w:pStyle w:val="StandardWeb"/>
        <w:spacing w:before="0" w:beforeAutospacing="0" w:after="0" w:afterAutospacing="0"/>
        <w:jc w:val="both"/>
        <w:rPr>
          <w:color w:val="333333"/>
        </w:rPr>
      </w:pPr>
      <w:r>
        <w:rPr>
          <w:rStyle w:val="Naglaeno"/>
          <w:color w:val="333333"/>
        </w:rPr>
        <w:t>Prijave na natječaj dostavljaju se osobnom dostavom ili preporučenom poštanskom pošiljkom u zatvorenoj omotnici na sljedeću adresu</w:t>
      </w:r>
      <w:r>
        <w:rPr>
          <w:b/>
          <w:color w:val="333333"/>
        </w:rPr>
        <w:t xml:space="preserve">: </w:t>
      </w:r>
      <w:r>
        <w:rPr>
          <w:color w:val="333333"/>
        </w:rPr>
        <w:t xml:space="preserve">OŠ dr. Mate Demarina, Munida 3, 52203 Medulin s naznakom „za natječaj – </w:t>
      </w:r>
      <w:r w:rsidRPr="004F73D1">
        <w:rPr>
          <w:b/>
          <w:color w:val="333333"/>
        </w:rPr>
        <w:t xml:space="preserve">UČITELJ/ICA </w:t>
      </w:r>
      <w:r>
        <w:rPr>
          <w:b/>
          <w:color w:val="333333"/>
        </w:rPr>
        <w:t>RAZREDNE NASTAVE</w:t>
      </w:r>
      <w:r>
        <w:rPr>
          <w:b/>
          <w:color w:val="333333"/>
        </w:rPr>
        <w:t>– NE OTVARAJ“</w:t>
      </w:r>
      <w:r w:rsidRPr="00217317">
        <w:rPr>
          <w:color w:val="333333"/>
        </w:rPr>
        <w:t xml:space="preserve"> </w:t>
      </w:r>
      <w:r>
        <w:rPr>
          <w:color w:val="333333"/>
        </w:rPr>
        <w:t xml:space="preserve">ili elektroničkom poštom na elektroničku adresu Škole: </w:t>
      </w:r>
      <w:hyperlink r:id="rId9" w:history="1">
        <w:r w:rsidRPr="00077AAB">
          <w:rPr>
            <w:rStyle w:val="Hiperveza"/>
          </w:rPr>
          <w:t>ured@os-mdemarina-medulin.skole.hr</w:t>
        </w:r>
      </w:hyperlink>
      <w:r>
        <w:rPr>
          <w:color w:val="333333"/>
        </w:rPr>
        <w:t xml:space="preserve"> na koju se podnose prijave s potrebitom dokumentacijom u </w:t>
      </w:r>
      <w:proofErr w:type="spellStart"/>
      <w:r>
        <w:rPr>
          <w:color w:val="333333"/>
        </w:rPr>
        <w:t>pdf</w:t>
      </w:r>
      <w:proofErr w:type="spellEnd"/>
      <w:r>
        <w:rPr>
          <w:color w:val="333333"/>
        </w:rPr>
        <w:t xml:space="preserve"> obliku</w:t>
      </w:r>
      <w:r w:rsidRPr="00315724">
        <w:rPr>
          <w:color w:val="333333"/>
        </w:rPr>
        <w:t>.</w:t>
      </w:r>
    </w:p>
    <w:p w:rsidR="00217317" w:rsidRDefault="00217317" w:rsidP="00217317">
      <w:pPr>
        <w:pStyle w:val="StandardWeb"/>
        <w:spacing w:before="0" w:beforeAutospacing="0" w:after="0" w:afterAutospacing="0"/>
        <w:jc w:val="both"/>
      </w:pPr>
    </w:p>
    <w:p w:rsidR="00217317" w:rsidRDefault="00217317" w:rsidP="00217317">
      <w:pPr>
        <w:pStyle w:val="StandardWeb"/>
        <w:spacing w:before="0" w:beforeAutospacing="0" w:after="0" w:afterAutospacing="0"/>
        <w:jc w:val="both"/>
        <w:rPr>
          <w:color w:val="333333"/>
        </w:rPr>
      </w:pPr>
      <w:r>
        <w:rPr>
          <w:color w:val="333333"/>
        </w:rPr>
        <w:t xml:space="preserve"> </w:t>
      </w:r>
    </w:p>
    <w:p w:rsidR="00217317" w:rsidRDefault="00217317" w:rsidP="00217317">
      <w:pPr>
        <w:pStyle w:val="StandardWeb"/>
        <w:spacing w:before="0" w:beforeAutospacing="0" w:after="0" w:afterAutospacing="0"/>
        <w:jc w:val="both"/>
        <w:rPr>
          <w:color w:val="333333"/>
        </w:rPr>
      </w:pPr>
      <w:r>
        <w:rPr>
          <w:color w:val="333333"/>
        </w:rPr>
        <w:t>U prijavi na natječaj kandidat/</w:t>
      </w:r>
      <w:proofErr w:type="spellStart"/>
      <w:r>
        <w:rPr>
          <w:color w:val="333333"/>
        </w:rPr>
        <w:t>kinja</w:t>
      </w:r>
      <w:proofErr w:type="spellEnd"/>
      <w:r>
        <w:rPr>
          <w:color w:val="333333"/>
        </w:rPr>
        <w:t xml:space="preserve"> mora navesti adresu i e-mail adresu na koju će mu biti dostavljena obavijest o datumu i vremenu procjene odnosno testiranja.</w:t>
      </w:r>
    </w:p>
    <w:p w:rsidR="00217317" w:rsidRDefault="00217317" w:rsidP="00217317">
      <w:pPr>
        <w:pStyle w:val="StandardWeb"/>
        <w:spacing w:before="0" w:beforeAutospacing="0" w:after="0" w:afterAutospacing="0"/>
        <w:jc w:val="both"/>
        <w:rPr>
          <w:color w:val="333333"/>
        </w:rPr>
      </w:pPr>
      <w:r>
        <w:rPr>
          <w:color w:val="333333"/>
        </w:rPr>
        <w:t>Nepotpune i nepravodobne prijave neće se razmatrati. Osoba koja ne podnese pravovremenu i potpunu prijavu ili ne ispunjava formalne uvjete iz natječaja ne smatra se kandidatom prijavljenim na natječaj i ne obavještava se  o razlozima zašto se ne smatra kandidatom natječaja.</w:t>
      </w:r>
    </w:p>
    <w:p w:rsidR="00217317" w:rsidRDefault="00217317" w:rsidP="00217317">
      <w:pPr>
        <w:pStyle w:val="StandardWeb"/>
        <w:spacing w:before="0" w:beforeAutospacing="0" w:after="0" w:afterAutospacing="0"/>
        <w:jc w:val="both"/>
        <w:rPr>
          <w:color w:val="333333"/>
        </w:rPr>
      </w:pPr>
    </w:p>
    <w:p w:rsidR="00217317" w:rsidRDefault="00217317" w:rsidP="00217317">
      <w:pPr>
        <w:pStyle w:val="StandardWeb"/>
        <w:spacing w:before="0" w:beforeAutospacing="0" w:after="0" w:afterAutospacing="0"/>
        <w:jc w:val="both"/>
        <w:rPr>
          <w:color w:val="333333"/>
        </w:rPr>
      </w:pPr>
      <w:r>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dr. Mate Demarina na poveznici: </w:t>
      </w:r>
      <w:hyperlink r:id="rId10" w:history="1">
        <w:r>
          <w:rPr>
            <w:rStyle w:val="Hiperveza"/>
            <w:color w:val="0782C1"/>
          </w:rPr>
          <w:t>http://os-mdemarina-medulin.skole.hr/skola/dokumenti/pravilnici_i_poslovnici</w:t>
        </w:r>
      </w:hyperlink>
      <w:r>
        <w:rPr>
          <w:rStyle w:val="Hiperveza"/>
          <w:color w:val="0782C1"/>
        </w:rPr>
        <w:t xml:space="preserve">. </w:t>
      </w:r>
      <w:r>
        <w:rPr>
          <w:color w:val="333333"/>
        </w:rPr>
        <w:t>Ukoliko kandidat ne pristupi procjeni odnosno testiranju smatra se da je odustao od prijave na natječaj.</w:t>
      </w:r>
    </w:p>
    <w:p w:rsidR="00217317" w:rsidRDefault="00217317" w:rsidP="00217317">
      <w:pPr>
        <w:pStyle w:val="StandardWeb"/>
        <w:spacing w:before="0" w:beforeAutospacing="0" w:after="0" w:afterAutospacing="0"/>
        <w:jc w:val="both"/>
        <w:rPr>
          <w:color w:val="333333"/>
        </w:rPr>
      </w:pPr>
      <w:r>
        <w:rPr>
          <w:color w:val="333333"/>
        </w:rPr>
        <w:t>Svi kandidati koji su pravodobno dostavili potpunu prijavu sa svim prilozima odnosno ispravama i ispunjavaju uvjete natječaja bit će pozvani na procjenu odnosno testiranje najmanje pet (5) dana prije dana određenog za procjenu odnosno testiranje putem elektroničke pošte naznačene u prijavi na natječaj te objavom načina, vremena i mjesta obavljanja procjene odnosno testiranja te pravnih i drugih izvora za pripremanje kandidata na mrežnoj stranici Osnovne škole dr. Mate Demarina u rubrici pod nazivom „NATJEČAJI“ u podrubrici predmetnog natječaja na poveznici:</w:t>
      </w:r>
      <w:hyperlink r:id="rId11" w:history="1">
        <w:r>
          <w:rPr>
            <w:rStyle w:val="Hiperveza"/>
            <w:color w:val="0782C1"/>
          </w:rPr>
          <w:t>http://os-mdemarina-medulin.skole.hr/natje_aji</w:t>
        </w:r>
      </w:hyperlink>
    </w:p>
    <w:p w:rsidR="00217317" w:rsidRDefault="00217317" w:rsidP="00217317">
      <w:pPr>
        <w:pStyle w:val="StandardWeb"/>
        <w:spacing w:before="0" w:beforeAutospacing="0" w:after="0" w:afterAutospacing="0"/>
        <w:jc w:val="both"/>
        <w:rPr>
          <w:color w:val="333333"/>
        </w:rPr>
      </w:pPr>
      <w:r>
        <w:rPr>
          <w:color w:val="333333"/>
        </w:rPr>
        <w:t>Procjena odnosno testiranje može biti pismeno ili usmeno, a može biti i kombinacija oba načina. Odluku o načinu procjene odnosno testiranja kandidata na prijedlog ravnatelja donosi Povjerenstvo za vrednovanje kandidata prijavljenih na natječaj (dalje: Povjerenstvo) imenovano od strane Ravnateljice, u skladu s brojem prijavljenih kandidata, očekivanom trajanju radnog odnosa te drugim okolnostima. Povjerenstvo će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rsidR="00217317" w:rsidRDefault="00217317" w:rsidP="00217317">
      <w:pPr>
        <w:pStyle w:val="StandardWeb"/>
        <w:spacing w:before="0" w:beforeAutospacing="0" w:after="0" w:afterAutospacing="0"/>
        <w:jc w:val="both"/>
        <w:rPr>
          <w:color w:val="333333"/>
        </w:rPr>
      </w:pPr>
      <w:r>
        <w:rPr>
          <w:color w:val="333333"/>
        </w:rPr>
        <w:t xml:space="preserve">O rezultatima natječaja kandidati će biti obaviješteni na mrežnoj stranici škole u rubrici pod nazivom „NATJEČAJI“ u podrubrici predmetnog natječaja u roku od 15 dana od dana završetka natječajnog postupka. 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w:t>
      </w:r>
      <w:r>
        <w:rPr>
          <w:color w:val="333333"/>
        </w:rPr>
        <w:lastRenderedPageBreak/>
        <w:t>se pozivaju na pravo prednosti pri zapošljavanju prema posebnim propisima izvješćuje pisanom preporučenom poštanskom pošiljkom s povratnicom.</w:t>
      </w:r>
    </w:p>
    <w:p w:rsidR="00217317" w:rsidRDefault="00217317" w:rsidP="00217317">
      <w:pPr>
        <w:pStyle w:val="StandardWeb"/>
        <w:spacing w:before="0" w:beforeAutospacing="0" w:after="0" w:afterAutospacing="0"/>
        <w:jc w:val="both"/>
        <w:rPr>
          <w:color w:val="333333"/>
        </w:rPr>
      </w:pPr>
    </w:p>
    <w:p w:rsidR="00217317" w:rsidRDefault="00217317" w:rsidP="00217317">
      <w:pPr>
        <w:pStyle w:val="StandardWeb"/>
        <w:spacing w:before="0" w:beforeAutospacing="0" w:after="0" w:afterAutospacing="0"/>
        <w:jc w:val="both"/>
        <w:rPr>
          <w:color w:val="333333"/>
        </w:rPr>
      </w:pPr>
      <w:r>
        <w:rPr>
          <w:color w:val="333333"/>
        </w:rPr>
        <w:t>Osobe koje se prijave na natječaj podnošenjem prijave daju svoju suglasnost OŠ dr. Mate Demarina da u njoj navedene osobne podatke prikuplja i obrađuje i čuva u skladu s  </w:t>
      </w:r>
      <w:r>
        <w:rPr>
          <w:rStyle w:val="Naglaeno"/>
          <w:color w:val="333333"/>
        </w:rPr>
        <w:t>Općom uredbom (EU) 2016/679 </w:t>
      </w:r>
      <w:r>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rsidR="00217317" w:rsidRDefault="00217317" w:rsidP="00217317"/>
    <w:p w:rsidR="00217317" w:rsidRPr="001A5F9D" w:rsidRDefault="00217317" w:rsidP="00217317">
      <w:r w:rsidRPr="001A5F9D">
        <w:t>KLASA: 112-02/24-01/</w:t>
      </w:r>
      <w:r>
        <w:t>53</w:t>
      </w:r>
    </w:p>
    <w:p w:rsidR="00217317" w:rsidRPr="001A5F9D" w:rsidRDefault="00217317" w:rsidP="00217317">
      <w:r w:rsidRPr="001A5F9D">
        <w:t>URBROJ: 2168-2-24-1</w:t>
      </w:r>
    </w:p>
    <w:p w:rsidR="00217317" w:rsidRDefault="00217317" w:rsidP="00217317">
      <w:r w:rsidRPr="001A5F9D">
        <w:t xml:space="preserve">Medulin, </w:t>
      </w:r>
      <w:r>
        <w:t>15. studenog</w:t>
      </w:r>
      <w:r w:rsidRPr="001A5F9D">
        <w:t xml:space="preserve"> 2024. godine</w:t>
      </w:r>
      <w:r>
        <w:rPr>
          <w:color w:val="FF0000"/>
        </w:rPr>
        <w:tab/>
      </w:r>
      <w:r>
        <w:tab/>
      </w:r>
      <w:r>
        <w:tab/>
      </w:r>
      <w:r>
        <w:tab/>
      </w:r>
      <w:r>
        <w:tab/>
      </w:r>
      <w:r>
        <w:tab/>
      </w:r>
    </w:p>
    <w:p w:rsidR="00217317" w:rsidRDefault="00217317" w:rsidP="00217317"/>
    <w:p w:rsidR="00217317" w:rsidRDefault="00217317" w:rsidP="00217317">
      <w:pPr>
        <w:ind w:firstLine="708"/>
        <w:jc w:val="both"/>
      </w:pPr>
      <w:r>
        <w:tab/>
      </w:r>
      <w:r>
        <w:tab/>
      </w:r>
      <w:r>
        <w:tab/>
      </w:r>
      <w:r>
        <w:tab/>
      </w:r>
      <w:r>
        <w:tab/>
      </w:r>
      <w:r>
        <w:tab/>
      </w:r>
      <w:r>
        <w:tab/>
        <w:t xml:space="preserve">Ravnatelj-savjetnik: </w:t>
      </w:r>
    </w:p>
    <w:p w:rsidR="00217317" w:rsidRDefault="00217317" w:rsidP="00217317">
      <w:pPr>
        <w:ind w:left="3540" w:firstLine="708"/>
        <w:jc w:val="center"/>
      </w:pPr>
      <w:r>
        <w:t>Jakov Batinović, mag.mus.</w:t>
      </w:r>
    </w:p>
    <w:p w:rsidR="00217317" w:rsidRDefault="00217317" w:rsidP="00217317"/>
    <w:p w:rsidR="00217317" w:rsidRDefault="00217317" w:rsidP="00217317"/>
    <w:p w:rsidR="00217317" w:rsidRDefault="00217317" w:rsidP="00217317"/>
    <w:p w:rsidR="00DA5272" w:rsidRDefault="00DA5272"/>
    <w:sectPr w:rsidR="00DA52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start w:val="1"/>
      <w:numFmt w:val="bullet"/>
      <w:lvlText w:val="o"/>
      <w:lvlJc w:val="left"/>
      <w:pPr>
        <w:ind w:left="2084" w:hanging="360"/>
      </w:pPr>
      <w:rPr>
        <w:rFonts w:ascii="Courier New" w:hAnsi="Courier New" w:cs="Courier New" w:hint="default"/>
      </w:rPr>
    </w:lvl>
    <w:lvl w:ilvl="2" w:tplc="041A0005">
      <w:start w:val="1"/>
      <w:numFmt w:val="bullet"/>
      <w:lvlText w:val=""/>
      <w:lvlJc w:val="left"/>
      <w:pPr>
        <w:ind w:left="2804" w:hanging="360"/>
      </w:pPr>
      <w:rPr>
        <w:rFonts w:ascii="Wingdings" w:hAnsi="Wingdings" w:hint="default"/>
      </w:rPr>
    </w:lvl>
    <w:lvl w:ilvl="3" w:tplc="041A0001">
      <w:start w:val="1"/>
      <w:numFmt w:val="bullet"/>
      <w:lvlText w:val=""/>
      <w:lvlJc w:val="left"/>
      <w:pPr>
        <w:ind w:left="3524" w:hanging="360"/>
      </w:pPr>
      <w:rPr>
        <w:rFonts w:ascii="Symbol" w:hAnsi="Symbol" w:hint="default"/>
      </w:rPr>
    </w:lvl>
    <w:lvl w:ilvl="4" w:tplc="041A0003">
      <w:start w:val="1"/>
      <w:numFmt w:val="bullet"/>
      <w:lvlText w:val="o"/>
      <w:lvlJc w:val="left"/>
      <w:pPr>
        <w:ind w:left="4244" w:hanging="360"/>
      </w:pPr>
      <w:rPr>
        <w:rFonts w:ascii="Courier New" w:hAnsi="Courier New" w:cs="Courier New" w:hint="default"/>
      </w:rPr>
    </w:lvl>
    <w:lvl w:ilvl="5" w:tplc="041A0005">
      <w:start w:val="1"/>
      <w:numFmt w:val="bullet"/>
      <w:lvlText w:val=""/>
      <w:lvlJc w:val="left"/>
      <w:pPr>
        <w:ind w:left="4964" w:hanging="360"/>
      </w:pPr>
      <w:rPr>
        <w:rFonts w:ascii="Wingdings" w:hAnsi="Wingdings" w:hint="default"/>
      </w:rPr>
    </w:lvl>
    <w:lvl w:ilvl="6" w:tplc="041A0001">
      <w:start w:val="1"/>
      <w:numFmt w:val="bullet"/>
      <w:lvlText w:val=""/>
      <w:lvlJc w:val="left"/>
      <w:pPr>
        <w:ind w:left="5684" w:hanging="360"/>
      </w:pPr>
      <w:rPr>
        <w:rFonts w:ascii="Symbol" w:hAnsi="Symbol" w:hint="default"/>
      </w:rPr>
    </w:lvl>
    <w:lvl w:ilvl="7" w:tplc="041A0003">
      <w:start w:val="1"/>
      <w:numFmt w:val="bullet"/>
      <w:lvlText w:val="o"/>
      <w:lvlJc w:val="left"/>
      <w:pPr>
        <w:ind w:left="6404" w:hanging="360"/>
      </w:pPr>
      <w:rPr>
        <w:rFonts w:ascii="Courier New" w:hAnsi="Courier New" w:cs="Courier New" w:hint="default"/>
      </w:rPr>
    </w:lvl>
    <w:lvl w:ilvl="8" w:tplc="041A0005">
      <w:start w:val="1"/>
      <w:numFmt w:val="bullet"/>
      <w:lvlText w:val=""/>
      <w:lvlJc w:val="left"/>
      <w:pPr>
        <w:ind w:left="7124" w:hanging="360"/>
      </w:pPr>
      <w:rPr>
        <w:rFonts w:ascii="Wingdings" w:hAnsi="Wingdings" w:hint="default"/>
      </w:rPr>
    </w:lvl>
  </w:abstractNum>
  <w:abstractNum w:abstractNumId="2">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317"/>
    <w:rsid w:val="001B1872"/>
    <w:rsid w:val="00217317"/>
    <w:rsid w:val="004E62C2"/>
    <w:rsid w:val="00DA5272"/>
    <w:rsid w:val="00E85F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317"/>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17317"/>
    <w:rPr>
      <w:color w:val="0000FF"/>
      <w:u w:val="single"/>
    </w:rPr>
  </w:style>
  <w:style w:type="paragraph" w:styleId="StandardWeb">
    <w:name w:val="Normal (Web)"/>
    <w:basedOn w:val="Normal"/>
    <w:uiPriority w:val="99"/>
    <w:unhideWhenUsed/>
    <w:qFormat/>
    <w:rsid w:val="00217317"/>
    <w:pPr>
      <w:spacing w:before="100" w:beforeAutospacing="1" w:after="100" w:afterAutospacing="1"/>
    </w:pPr>
    <w:rPr>
      <w:rFonts w:eastAsia="Calibri"/>
      <w:lang w:eastAsia="hr-HR"/>
    </w:rPr>
  </w:style>
  <w:style w:type="paragraph" w:styleId="Odlomakpopisa">
    <w:name w:val="List Paragraph"/>
    <w:basedOn w:val="Normal"/>
    <w:uiPriority w:val="34"/>
    <w:qFormat/>
    <w:rsid w:val="00217317"/>
    <w:pPr>
      <w:ind w:left="720"/>
      <w:contextualSpacing/>
    </w:pPr>
  </w:style>
  <w:style w:type="paragraph" w:customStyle="1" w:styleId="box8321335">
    <w:name w:val="box_8321335"/>
    <w:basedOn w:val="Normal"/>
    <w:uiPriority w:val="99"/>
    <w:rsid w:val="00217317"/>
    <w:pPr>
      <w:spacing w:before="100" w:beforeAutospacing="1" w:after="100" w:afterAutospacing="1"/>
    </w:pPr>
    <w:rPr>
      <w:lang w:eastAsia="hr-HR"/>
    </w:rPr>
  </w:style>
  <w:style w:type="character" w:styleId="Naglaeno">
    <w:name w:val="Strong"/>
    <w:basedOn w:val="Zadanifontodlomka"/>
    <w:uiPriority w:val="22"/>
    <w:qFormat/>
    <w:rsid w:val="00217317"/>
    <w:rPr>
      <w:b/>
      <w:bCs/>
    </w:rPr>
  </w:style>
  <w:style w:type="paragraph" w:styleId="Tekstbalonia">
    <w:name w:val="Balloon Text"/>
    <w:basedOn w:val="Normal"/>
    <w:link w:val="TekstbaloniaChar"/>
    <w:uiPriority w:val="99"/>
    <w:semiHidden/>
    <w:unhideWhenUsed/>
    <w:rsid w:val="00217317"/>
    <w:rPr>
      <w:rFonts w:ascii="Tahoma" w:hAnsi="Tahoma" w:cs="Tahoma"/>
      <w:sz w:val="16"/>
      <w:szCs w:val="16"/>
    </w:rPr>
  </w:style>
  <w:style w:type="character" w:customStyle="1" w:styleId="TekstbaloniaChar">
    <w:name w:val="Tekst balončića Char"/>
    <w:basedOn w:val="Zadanifontodlomka"/>
    <w:link w:val="Tekstbalonia"/>
    <w:uiPriority w:val="99"/>
    <w:semiHidden/>
    <w:rsid w:val="0021731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317"/>
    <w:pPr>
      <w:spacing w:after="0" w:line="240"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217317"/>
    <w:rPr>
      <w:color w:val="0000FF"/>
      <w:u w:val="single"/>
    </w:rPr>
  </w:style>
  <w:style w:type="paragraph" w:styleId="StandardWeb">
    <w:name w:val="Normal (Web)"/>
    <w:basedOn w:val="Normal"/>
    <w:uiPriority w:val="99"/>
    <w:unhideWhenUsed/>
    <w:qFormat/>
    <w:rsid w:val="00217317"/>
    <w:pPr>
      <w:spacing w:before="100" w:beforeAutospacing="1" w:after="100" w:afterAutospacing="1"/>
    </w:pPr>
    <w:rPr>
      <w:rFonts w:eastAsia="Calibri"/>
      <w:lang w:eastAsia="hr-HR"/>
    </w:rPr>
  </w:style>
  <w:style w:type="paragraph" w:styleId="Odlomakpopisa">
    <w:name w:val="List Paragraph"/>
    <w:basedOn w:val="Normal"/>
    <w:uiPriority w:val="34"/>
    <w:qFormat/>
    <w:rsid w:val="00217317"/>
    <w:pPr>
      <w:ind w:left="720"/>
      <w:contextualSpacing/>
    </w:pPr>
  </w:style>
  <w:style w:type="paragraph" w:customStyle="1" w:styleId="box8321335">
    <w:name w:val="box_8321335"/>
    <w:basedOn w:val="Normal"/>
    <w:uiPriority w:val="99"/>
    <w:rsid w:val="00217317"/>
    <w:pPr>
      <w:spacing w:before="100" w:beforeAutospacing="1" w:after="100" w:afterAutospacing="1"/>
    </w:pPr>
    <w:rPr>
      <w:lang w:eastAsia="hr-HR"/>
    </w:rPr>
  </w:style>
  <w:style w:type="character" w:styleId="Naglaeno">
    <w:name w:val="Strong"/>
    <w:basedOn w:val="Zadanifontodlomka"/>
    <w:uiPriority w:val="22"/>
    <w:qFormat/>
    <w:rsid w:val="00217317"/>
    <w:rPr>
      <w:b/>
      <w:bCs/>
    </w:rPr>
  </w:style>
  <w:style w:type="paragraph" w:styleId="Tekstbalonia">
    <w:name w:val="Balloon Text"/>
    <w:basedOn w:val="Normal"/>
    <w:link w:val="TekstbaloniaChar"/>
    <w:uiPriority w:val="99"/>
    <w:semiHidden/>
    <w:unhideWhenUsed/>
    <w:rsid w:val="00217317"/>
    <w:rPr>
      <w:rFonts w:ascii="Tahoma" w:hAnsi="Tahoma" w:cs="Tahoma"/>
      <w:sz w:val="16"/>
      <w:szCs w:val="16"/>
    </w:rPr>
  </w:style>
  <w:style w:type="character" w:customStyle="1" w:styleId="TekstbaloniaChar">
    <w:name w:val="Tekst balončića Char"/>
    <w:basedOn w:val="Zadanifontodlomka"/>
    <w:link w:val="Tekstbalonia"/>
    <w:uiPriority w:val="99"/>
    <w:semiHidden/>
    <w:rsid w:val="0021731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11" Type="http://schemas.openxmlformats.org/officeDocument/2006/relationships/hyperlink" Target="http://os-mdemarina-medulin.skole.hr/natje_aji" TargetMode="External"/><Relationship Id="rId5" Type="http://schemas.openxmlformats.org/officeDocument/2006/relationships/webSettings" Target="webSettings.xml"/><Relationship Id="rId10" Type="http://schemas.openxmlformats.org/officeDocument/2006/relationships/hyperlink" Target="http://os-mdemarina-medulin.skole.hr/skola/dokumenti/pravilnici_i_poslovnici" TargetMode="External"/><Relationship Id="rId4" Type="http://schemas.openxmlformats.org/officeDocument/2006/relationships/settings" Target="settings.xml"/><Relationship Id="rId9" Type="http://schemas.openxmlformats.org/officeDocument/2006/relationships/hyperlink" Target="mailto:ured@os-mdemarina-medulin.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1720</Words>
  <Characters>9809</Characters>
  <Application>Microsoft Office Word</Application>
  <DocSecurity>0</DocSecurity>
  <Lines>81</Lines>
  <Paragraphs>23</Paragraphs>
  <ScaleCrop>false</ScaleCrop>
  <HeadingPairs>
    <vt:vector size="2" baseType="variant">
      <vt:variant>
        <vt:lpstr>Naslov</vt:lpstr>
      </vt:variant>
      <vt:variant>
        <vt:i4>1</vt:i4>
      </vt:variant>
    </vt:vector>
  </HeadingPairs>
  <TitlesOfParts>
    <vt:vector size="1" baseType="lpstr">
      <vt:lpstr/>
    </vt:vector>
  </TitlesOfParts>
  <Company>OŠ dr. Mate Demarina</Company>
  <LinksUpToDate>false</LinksUpToDate>
  <CharactersWithSpaces>11506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OŠ dr. Mate Demarina</dc:creator>
  <cp:lastModifiedBy>OŠ dr. Mate Demarina</cp:lastModifiedBy>
  <cp:revision>1</cp:revision>
  <cp:lastPrinted>2024-11-15T10:14:00Z</cp:lastPrinted>
  <dcterms:created xsi:type="dcterms:W3CDTF">2024-11-15T10:10:00Z</dcterms:created>
  <dcterms:modified xsi:type="dcterms:W3CDTF">2024-11-15T10:15:00Z</dcterms:modified>
</cp:coreProperties>
</file>